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0B7" w:rsidRPr="00062AD6" w:rsidRDefault="007250B7" w:rsidP="007250B7">
      <w:pPr>
        <w:spacing w:after="0" w:line="240" w:lineRule="auto"/>
        <w:ind w:firstLine="567"/>
        <w:jc w:val="center"/>
        <w:rPr>
          <w:rFonts w:ascii="Times New Roman" w:hAnsi="Times New Roman" w:cs="Times New Roman"/>
          <w:b/>
          <w:sz w:val="24"/>
          <w:szCs w:val="24"/>
        </w:rPr>
      </w:pPr>
      <w:r w:rsidRPr="00062AD6">
        <w:rPr>
          <w:rFonts w:ascii="Times New Roman" w:hAnsi="Times New Roman" w:cs="Times New Roman"/>
          <w:b/>
          <w:sz w:val="24"/>
          <w:szCs w:val="24"/>
        </w:rPr>
        <w:t>Пояснительная записка</w:t>
      </w:r>
    </w:p>
    <w:p w:rsidR="007250B7" w:rsidRPr="00062AD6" w:rsidRDefault="007250B7" w:rsidP="007250B7">
      <w:pPr>
        <w:numPr>
          <w:ilvl w:val="0"/>
          <w:numId w:val="1"/>
        </w:numPr>
        <w:spacing w:after="0" w:line="240" w:lineRule="auto"/>
        <w:ind w:left="0" w:firstLine="567"/>
        <w:rPr>
          <w:rFonts w:ascii="Times New Roman" w:hAnsi="Times New Roman" w:cs="Times New Roman"/>
          <w:b/>
          <w:sz w:val="24"/>
          <w:szCs w:val="24"/>
        </w:rPr>
      </w:pPr>
      <w:r w:rsidRPr="00062AD6">
        <w:rPr>
          <w:rFonts w:ascii="Times New Roman" w:hAnsi="Times New Roman" w:cs="Times New Roman"/>
          <w:b/>
          <w:sz w:val="24"/>
          <w:szCs w:val="24"/>
        </w:rPr>
        <w:t xml:space="preserve">Нормативно-правовая база </w:t>
      </w:r>
    </w:p>
    <w:p w:rsidR="007250B7" w:rsidRPr="00062AD6" w:rsidRDefault="007250B7" w:rsidP="007250B7">
      <w:pPr>
        <w:pStyle w:val="a3"/>
        <w:suppressAutoHyphens/>
        <w:spacing w:after="0" w:line="240" w:lineRule="auto"/>
        <w:ind w:left="0" w:firstLine="567"/>
        <w:jc w:val="both"/>
        <w:rPr>
          <w:rFonts w:ascii="Times New Roman" w:hAnsi="Times New Roman" w:cs="Times New Roman"/>
          <w:sz w:val="24"/>
          <w:szCs w:val="24"/>
          <w:lang w:eastAsia="ar-SA"/>
        </w:rPr>
      </w:pPr>
      <w:r w:rsidRPr="00062AD6">
        <w:rPr>
          <w:rFonts w:ascii="Times New Roman" w:hAnsi="Times New Roman" w:cs="Times New Roman"/>
          <w:sz w:val="24"/>
          <w:szCs w:val="24"/>
          <w:lang w:eastAsia="ar-SA"/>
        </w:rPr>
        <w:t xml:space="preserve">Рабочая программа по </w:t>
      </w:r>
      <w:r>
        <w:rPr>
          <w:rFonts w:ascii="Times New Roman" w:hAnsi="Times New Roman" w:cs="Times New Roman"/>
          <w:sz w:val="24"/>
          <w:szCs w:val="24"/>
        </w:rPr>
        <w:t>л</w:t>
      </w:r>
      <w:r w:rsidRPr="002A2CF6">
        <w:rPr>
          <w:rFonts w:ascii="Times New Roman" w:hAnsi="Times New Roman" w:cs="Times New Roman"/>
          <w:sz w:val="24"/>
          <w:szCs w:val="24"/>
        </w:rPr>
        <w:t>итературно</w:t>
      </w:r>
      <w:r>
        <w:rPr>
          <w:rFonts w:ascii="Times New Roman" w:hAnsi="Times New Roman" w:cs="Times New Roman"/>
          <w:sz w:val="24"/>
          <w:szCs w:val="24"/>
        </w:rPr>
        <w:t>му</w:t>
      </w:r>
      <w:r w:rsidRPr="002A2CF6">
        <w:rPr>
          <w:rFonts w:ascii="Times New Roman" w:hAnsi="Times New Roman" w:cs="Times New Roman"/>
          <w:sz w:val="24"/>
          <w:szCs w:val="24"/>
        </w:rPr>
        <w:t xml:space="preserve"> чтени</w:t>
      </w:r>
      <w:r>
        <w:rPr>
          <w:rFonts w:ascii="Times New Roman" w:hAnsi="Times New Roman" w:cs="Times New Roman"/>
          <w:sz w:val="24"/>
          <w:szCs w:val="24"/>
        </w:rPr>
        <w:t>ю</w:t>
      </w:r>
      <w:r>
        <w:rPr>
          <w:rFonts w:ascii="Times New Roman" w:hAnsi="Times New Roman" w:cs="Times New Roman"/>
          <w:sz w:val="24"/>
          <w:szCs w:val="24"/>
          <w:lang w:eastAsia="ar-SA"/>
        </w:rPr>
        <w:t xml:space="preserve"> </w:t>
      </w:r>
      <w:r w:rsidRPr="00062AD6">
        <w:rPr>
          <w:rFonts w:ascii="Times New Roman" w:hAnsi="Times New Roman" w:cs="Times New Roman"/>
          <w:sz w:val="24"/>
          <w:szCs w:val="24"/>
          <w:lang w:eastAsia="ar-SA"/>
        </w:rPr>
        <w:t>составлена на основе:</w:t>
      </w:r>
    </w:p>
    <w:p w:rsidR="007250B7" w:rsidRPr="00062AD6" w:rsidRDefault="007250B7" w:rsidP="007250B7">
      <w:pPr>
        <w:pStyle w:val="a3"/>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 Федерального закона от 29 декабря </w:t>
      </w:r>
      <w:smartTag w:uri="urn:schemas-microsoft-com:office:smarttags" w:element="metricconverter">
        <w:smartTagPr>
          <w:attr w:name="ProductID" w:val="2012 г"/>
        </w:smartTagPr>
        <w:r w:rsidRPr="00062AD6">
          <w:rPr>
            <w:rFonts w:ascii="Times New Roman" w:hAnsi="Times New Roman" w:cs="Times New Roman"/>
            <w:sz w:val="24"/>
            <w:szCs w:val="24"/>
          </w:rPr>
          <w:t>2012 г</w:t>
        </w:r>
      </w:smartTag>
      <w:r w:rsidRPr="00062AD6">
        <w:rPr>
          <w:rFonts w:ascii="Times New Roman" w:hAnsi="Times New Roman" w:cs="Times New Roman"/>
          <w:sz w:val="24"/>
          <w:szCs w:val="24"/>
        </w:rPr>
        <w:t xml:space="preserve">. №273-ФЗ «Об образовании в Российской Федерации»,  </w:t>
      </w:r>
    </w:p>
    <w:p w:rsidR="007250B7" w:rsidRPr="003A0BD4" w:rsidRDefault="007250B7" w:rsidP="007250B7">
      <w:pPr>
        <w:pStyle w:val="a3"/>
        <w:spacing w:after="0" w:line="240" w:lineRule="auto"/>
        <w:ind w:left="0" w:firstLine="567"/>
        <w:jc w:val="both"/>
        <w:rPr>
          <w:rFonts w:ascii="Times New Roman" w:hAnsi="Times New Roman" w:cs="Times New Roman"/>
          <w:sz w:val="24"/>
          <w:szCs w:val="24"/>
        </w:rPr>
      </w:pPr>
      <w:proofErr w:type="gramStart"/>
      <w:r w:rsidRPr="00062AD6">
        <w:rPr>
          <w:rFonts w:ascii="Times New Roman" w:hAnsi="Times New Roman" w:cs="Times New Roman"/>
          <w:sz w:val="24"/>
          <w:szCs w:val="24"/>
        </w:rPr>
        <w:t xml:space="preserve">- </w:t>
      </w:r>
      <w:r w:rsidRPr="00062AD6">
        <w:rPr>
          <w:rFonts w:ascii="Times New Roman" w:hAnsi="Times New Roman" w:cs="Times New Roman"/>
          <w:color w:val="000000"/>
          <w:sz w:val="24"/>
          <w:szCs w:val="24"/>
        </w:rPr>
        <w:t xml:space="preserve">требований Федерального государственного образовательного стандарта </w:t>
      </w:r>
      <w:r w:rsidRPr="003A0BD4">
        <w:rPr>
          <w:rFonts w:ascii="Times New Roman" w:hAnsi="Times New Roman" w:cs="Times New Roman"/>
          <w:sz w:val="24"/>
          <w:szCs w:val="24"/>
        </w:rPr>
        <w:t xml:space="preserve">начального общего образования, утвержденного приказом № 373 </w:t>
      </w:r>
      <w:proofErr w:type="spellStart"/>
      <w:r w:rsidRPr="003A0BD4">
        <w:rPr>
          <w:rFonts w:ascii="Times New Roman" w:hAnsi="Times New Roman" w:cs="Times New Roman"/>
          <w:sz w:val="24"/>
          <w:szCs w:val="24"/>
        </w:rPr>
        <w:t>Минобрнауки</w:t>
      </w:r>
      <w:proofErr w:type="spellEnd"/>
      <w:r w:rsidRPr="003A0BD4">
        <w:rPr>
          <w:rFonts w:ascii="Times New Roman" w:hAnsi="Times New Roman" w:cs="Times New Roman"/>
          <w:sz w:val="24"/>
          <w:szCs w:val="24"/>
        </w:rPr>
        <w:t xml:space="preserve"> России от 6 октября 2009 г., приказом №1241 «О внесении изменений в государственный образовательный стандарт начального общего образования, утвержденный приказом </w:t>
      </w:r>
      <w:proofErr w:type="spellStart"/>
      <w:r w:rsidRPr="003A0BD4">
        <w:rPr>
          <w:rFonts w:ascii="Times New Roman" w:hAnsi="Times New Roman" w:cs="Times New Roman"/>
          <w:sz w:val="24"/>
          <w:szCs w:val="24"/>
        </w:rPr>
        <w:t>МОиН</w:t>
      </w:r>
      <w:proofErr w:type="spellEnd"/>
      <w:r w:rsidRPr="003A0BD4">
        <w:rPr>
          <w:rFonts w:ascii="Times New Roman" w:hAnsi="Times New Roman" w:cs="Times New Roman"/>
          <w:sz w:val="24"/>
          <w:szCs w:val="24"/>
        </w:rPr>
        <w:t xml:space="preserve"> РФ от 6.10.2009 г.» от 26 октября 2010 г., приказом №2357 «О внесении изменений в государственный образовательный стандарт начального общего образования, утвержденный приказом </w:t>
      </w:r>
      <w:proofErr w:type="spellStart"/>
      <w:r w:rsidRPr="003A0BD4">
        <w:rPr>
          <w:rFonts w:ascii="Times New Roman" w:hAnsi="Times New Roman" w:cs="Times New Roman"/>
          <w:sz w:val="24"/>
          <w:szCs w:val="24"/>
        </w:rPr>
        <w:t>МОиН</w:t>
      </w:r>
      <w:proofErr w:type="spellEnd"/>
      <w:r w:rsidRPr="003A0BD4">
        <w:rPr>
          <w:rFonts w:ascii="Times New Roman" w:hAnsi="Times New Roman" w:cs="Times New Roman"/>
          <w:sz w:val="24"/>
          <w:szCs w:val="24"/>
        </w:rPr>
        <w:t xml:space="preserve"> РФ от 6.10.2009</w:t>
      </w:r>
      <w:proofErr w:type="gramEnd"/>
      <w:r w:rsidRPr="003A0BD4">
        <w:rPr>
          <w:rFonts w:ascii="Times New Roman" w:hAnsi="Times New Roman" w:cs="Times New Roman"/>
          <w:sz w:val="24"/>
          <w:szCs w:val="24"/>
        </w:rPr>
        <w:t xml:space="preserve"> г.» от 22 сентября 2011 г.</w:t>
      </w:r>
    </w:p>
    <w:p w:rsidR="007250B7" w:rsidRPr="003A0BD4" w:rsidRDefault="007250B7" w:rsidP="007250B7">
      <w:pPr>
        <w:pStyle w:val="a3"/>
        <w:spacing w:after="0" w:line="240" w:lineRule="auto"/>
        <w:ind w:left="0" w:firstLine="567"/>
        <w:jc w:val="both"/>
        <w:rPr>
          <w:rFonts w:ascii="Times New Roman" w:hAnsi="Times New Roman" w:cs="Times New Roman"/>
          <w:sz w:val="24"/>
          <w:szCs w:val="24"/>
        </w:rPr>
      </w:pPr>
      <w:r w:rsidRPr="003A0BD4">
        <w:rPr>
          <w:rFonts w:ascii="Times New Roman" w:hAnsi="Times New Roman" w:cs="Times New Roman"/>
          <w:sz w:val="24"/>
          <w:szCs w:val="24"/>
        </w:rPr>
        <w:t xml:space="preserve">- приказа </w:t>
      </w:r>
      <w:proofErr w:type="spellStart"/>
      <w:r w:rsidRPr="003A0BD4">
        <w:rPr>
          <w:rFonts w:ascii="Times New Roman" w:hAnsi="Times New Roman" w:cs="Times New Roman"/>
          <w:sz w:val="24"/>
          <w:szCs w:val="24"/>
        </w:rPr>
        <w:t>Минобрнауки</w:t>
      </w:r>
      <w:proofErr w:type="spellEnd"/>
      <w:r w:rsidRPr="003A0BD4">
        <w:rPr>
          <w:rFonts w:ascii="Times New Roman" w:hAnsi="Times New Roman" w:cs="Times New Roman"/>
          <w:sz w:val="24"/>
          <w:szCs w:val="24"/>
        </w:rPr>
        <w:t xml:space="preserve"> России от 5.03. 2004 г.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7250B7" w:rsidRPr="003A0BD4" w:rsidRDefault="007250B7" w:rsidP="007250B7">
      <w:pPr>
        <w:pStyle w:val="a3"/>
        <w:spacing w:after="0" w:line="240" w:lineRule="auto"/>
        <w:ind w:left="0" w:firstLine="567"/>
        <w:jc w:val="both"/>
        <w:rPr>
          <w:rFonts w:ascii="Times New Roman" w:hAnsi="Times New Roman" w:cs="Times New Roman"/>
          <w:sz w:val="24"/>
          <w:szCs w:val="24"/>
        </w:rPr>
      </w:pPr>
      <w:r w:rsidRPr="003A0BD4">
        <w:rPr>
          <w:rFonts w:ascii="Times New Roman" w:hAnsi="Times New Roman" w:cs="Times New Roman"/>
          <w:sz w:val="24"/>
          <w:szCs w:val="24"/>
        </w:rPr>
        <w:t xml:space="preserve">- приказа </w:t>
      </w:r>
      <w:proofErr w:type="spellStart"/>
      <w:r w:rsidRPr="003A0BD4">
        <w:rPr>
          <w:rFonts w:ascii="Times New Roman" w:hAnsi="Times New Roman" w:cs="Times New Roman"/>
          <w:sz w:val="24"/>
          <w:szCs w:val="24"/>
        </w:rPr>
        <w:t>Минобрнауки</w:t>
      </w:r>
      <w:proofErr w:type="spellEnd"/>
      <w:r w:rsidRPr="003A0BD4">
        <w:rPr>
          <w:rFonts w:ascii="Times New Roman" w:hAnsi="Times New Roman" w:cs="Times New Roman"/>
          <w:sz w:val="24"/>
          <w:szCs w:val="24"/>
        </w:rPr>
        <w:t xml:space="preserve"> России от 31.03.2014 г. №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7250B7" w:rsidRPr="000609A0" w:rsidRDefault="007250B7" w:rsidP="007250B7">
      <w:pPr>
        <w:pStyle w:val="a3"/>
        <w:spacing w:after="0" w:line="240" w:lineRule="auto"/>
        <w:ind w:left="0"/>
        <w:jc w:val="both"/>
        <w:rPr>
          <w:rFonts w:ascii="Times New Roman" w:hAnsi="Times New Roman" w:cs="Times New Roman"/>
          <w:sz w:val="24"/>
          <w:szCs w:val="24"/>
        </w:rPr>
      </w:pPr>
      <w:r w:rsidRPr="000609A0">
        <w:rPr>
          <w:rFonts w:ascii="Times New Roman" w:hAnsi="Times New Roman" w:cs="Times New Roman"/>
          <w:sz w:val="24"/>
          <w:szCs w:val="24"/>
        </w:rPr>
        <w:t xml:space="preserve">         - основной образовательной программы начального общего образования МБОУ «Лицей №83 – Центра образования» Приволжского района г. Казани.</w:t>
      </w:r>
    </w:p>
    <w:p w:rsidR="007250B7" w:rsidRPr="00062AD6" w:rsidRDefault="007250B7" w:rsidP="007250B7">
      <w:pPr>
        <w:spacing w:after="0" w:line="240" w:lineRule="auto"/>
        <w:ind w:firstLine="567"/>
        <w:rPr>
          <w:rFonts w:ascii="Times New Roman" w:hAnsi="Times New Roman" w:cs="Times New Roman"/>
          <w:sz w:val="24"/>
          <w:szCs w:val="24"/>
        </w:rPr>
      </w:pPr>
    </w:p>
    <w:p w:rsidR="007250B7" w:rsidRPr="00062AD6"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 xml:space="preserve">Цели </w:t>
      </w:r>
      <w:r>
        <w:rPr>
          <w:rFonts w:ascii="Times New Roman" w:hAnsi="Times New Roman" w:cs="Times New Roman"/>
          <w:b/>
          <w:sz w:val="24"/>
          <w:szCs w:val="24"/>
        </w:rPr>
        <w:t xml:space="preserve">обучения </w:t>
      </w:r>
      <w:r w:rsidRPr="0060175B">
        <w:rPr>
          <w:rFonts w:ascii="Times New Roman" w:hAnsi="Times New Roman" w:cs="Times New Roman"/>
          <w:b/>
          <w:sz w:val="24"/>
          <w:szCs w:val="24"/>
        </w:rPr>
        <w:t>литературного чтения</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9517FE">
        <w:rPr>
          <w:rFonts w:ascii="Times New Roman" w:hAnsi="Times New Roman" w:cs="Times New Roman"/>
          <w:sz w:val="24"/>
          <w:szCs w:val="24"/>
        </w:rPr>
        <w:t xml:space="preserve">Выпускники начальной школы </w:t>
      </w:r>
      <w:proofErr w:type="spellStart"/>
      <w:r w:rsidRPr="009517FE">
        <w:rPr>
          <w:rFonts w:ascii="Times New Roman" w:hAnsi="Times New Roman" w:cs="Times New Roman"/>
          <w:sz w:val="24"/>
          <w:szCs w:val="24"/>
        </w:rPr>
        <w:t>осознáют</w:t>
      </w:r>
      <w:proofErr w:type="spellEnd"/>
      <w:r w:rsidRPr="009517FE">
        <w:rPr>
          <w:rFonts w:ascii="Times New Roman" w:hAnsi="Times New Roman" w:cs="Times New Roman"/>
          <w:sz w:val="24"/>
          <w:szCs w:val="24"/>
        </w:rPr>
        <w:t xml:space="preserve"> значимость чтения для своего дальнейшего развития и успешного </w:t>
      </w:r>
      <w:proofErr w:type="gramStart"/>
      <w:r w:rsidRPr="009517FE">
        <w:rPr>
          <w:rFonts w:ascii="Times New Roman" w:hAnsi="Times New Roman" w:cs="Times New Roman"/>
          <w:sz w:val="24"/>
          <w:szCs w:val="24"/>
        </w:rPr>
        <w:t>обучения по</w:t>
      </w:r>
      <w:proofErr w:type="gramEnd"/>
      <w:r w:rsidRPr="009517FE">
        <w:rPr>
          <w:rFonts w:ascii="Times New Roman" w:hAnsi="Times New Roman" w:cs="Times New Roman"/>
          <w:sz w:val="24"/>
          <w:szCs w:val="24"/>
        </w:rPr>
        <w:t xml:space="preserve"> другим предметам на основе</w:t>
      </w:r>
      <w:r>
        <w:t xml:space="preserve"> </w:t>
      </w:r>
      <w:r w:rsidRPr="009517FE">
        <w:rPr>
          <w:rFonts w:ascii="Times New Roman" w:hAnsi="Times New Roman" w:cs="Times New Roman"/>
          <w:sz w:val="24"/>
          <w:szCs w:val="24"/>
        </w:rPr>
        <w:t>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 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7250B7" w:rsidRPr="009517FE"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9517FE">
        <w:rPr>
          <w:rFonts w:ascii="Times New Roman" w:hAnsi="Times New Roman" w:cs="Times New Roman"/>
          <w:sz w:val="24"/>
          <w:szCs w:val="24"/>
        </w:rPr>
        <w:t xml:space="preserve">Младшие школьники будут учиться </w:t>
      </w:r>
      <w:proofErr w:type="gramStart"/>
      <w:r w:rsidRPr="009517FE">
        <w:rPr>
          <w:rFonts w:ascii="Times New Roman" w:hAnsi="Times New Roman" w:cs="Times New Roman"/>
          <w:sz w:val="24"/>
          <w:szCs w:val="24"/>
        </w:rPr>
        <w:t>полноценно</w:t>
      </w:r>
      <w:proofErr w:type="gramEnd"/>
      <w:r w:rsidRPr="009517FE">
        <w:rPr>
          <w:rFonts w:ascii="Times New Roman" w:hAnsi="Times New Roman" w:cs="Times New Roman"/>
          <w:sz w:val="24"/>
          <w:szCs w:val="24"/>
        </w:rPr>
        <w:t xml:space="preserve"> воспринимать художественную литературу, воспроизводить в воображении словесные художественные образы</w:t>
      </w:r>
      <w:r>
        <w:rPr>
          <w:rFonts w:ascii="Times New Roman" w:hAnsi="Times New Roman" w:cs="Times New Roman"/>
          <w:sz w:val="24"/>
          <w:szCs w:val="24"/>
        </w:rPr>
        <w:t xml:space="preserve">, </w:t>
      </w:r>
      <w:r w:rsidRPr="009517FE">
        <w:rPr>
          <w:rFonts w:ascii="Times New Roman" w:hAnsi="Times New Roman" w:cs="Times New Roman"/>
          <w:sz w:val="24"/>
          <w:szCs w:val="24"/>
        </w:rPr>
        <w:t>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w:t>
      </w:r>
      <w:r>
        <w:rPr>
          <w:rFonts w:ascii="Times New Roman" w:hAnsi="Times New Roman" w:cs="Times New Roman"/>
          <w:sz w:val="24"/>
          <w:szCs w:val="24"/>
        </w:rPr>
        <w:t xml:space="preserve"> </w:t>
      </w:r>
      <w:r w:rsidRPr="009517FE">
        <w:rPr>
          <w:rFonts w:ascii="Times New Roman" w:hAnsi="Times New Roman" w:cs="Times New Roman"/>
          <w:sz w:val="24"/>
          <w:szCs w:val="24"/>
        </w:rPr>
        <w:t>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 К концу обучения в начальной школе дети будут готовы к дальнейшему обучению</w:t>
      </w:r>
      <w:r>
        <w:rPr>
          <w:rFonts w:ascii="Times New Roman" w:hAnsi="Times New Roman" w:cs="Times New Roman"/>
          <w:sz w:val="24"/>
          <w:szCs w:val="24"/>
        </w:rPr>
        <w:t xml:space="preserve"> </w:t>
      </w:r>
      <w:r w:rsidRPr="009517FE">
        <w:rPr>
          <w:rFonts w:ascii="Times New Roman" w:hAnsi="Times New Roman" w:cs="Times New Roman"/>
          <w:sz w:val="24"/>
          <w:szCs w:val="24"/>
        </w:rPr>
        <w:t xml:space="preserve">и систематическому изучению литературы в средней школе, </w:t>
      </w:r>
      <w:proofErr w:type="gramStart"/>
      <w:r w:rsidRPr="009517FE">
        <w:rPr>
          <w:rFonts w:ascii="Times New Roman" w:hAnsi="Times New Roman" w:cs="Times New Roman"/>
          <w:sz w:val="24"/>
          <w:szCs w:val="24"/>
        </w:rPr>
        <w:t>будет</w:t>
      </w:r>
      <w:proofErr w:type="gramEnd"/>
      <w:r w:rsidRPr="009517FE">
        <w:rPr>
          <w:rFonts w:ascii="Times New Roman" w:hAnsi="Times New Roman" w:cs="Times New Roman"/>
          <w:sz w:val="24"/>
          <w:szCs w:val="24"/>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7250B7" w:rsidRDefault="007250B7" w:rsidP="007250B7">
      <w:pPr>
        <w:spacing w:after="0" w:line="240" w:lineRule="auto"/>
        <w:rPr>
          <w:rFonts w:ascii="Times New Roman" w:hAnsi="Times New Roman" w:cs="Times New Roman"/>
          <w:b/>
          <w:bCs/>
          <w:sz w:val="24"/>
          <w:szCs w:val="24"/>
        </w:rPr>
      </w:pPr>
    </w:p>
    <w:p w:rsidR="007250B7" w:rsidRPr="00727291" w:rsidRDefault="007250B7" w:rsidP="007250B7">
      <w:pPr>
        <w:spacing w:after="0" w:line="240" w:lineRule="auto"/>
        <w:rPr>
          <w:rFonts w:ascii="Times New Roman" w:hAnsi="Times New Roman" w:cs="Times New Roman"/>
          <w:sz w:val="24"/>
          <w:szCs w:val="24"/>
        </w:rPr>
      </w:pPr>
      <w:r w:rsidRPr="00727291">
        <w:rPr>
          <w:rFonts w:ascii="Times New Roman" w:hAnsi="Times New Roman" w:cs="Times New Roman"/>
          <w:b/>
          <w:bCs/>
          <w:sz w:val="24"/>
          <w:szCs w:val="24"/>
        </w:rPr>
        <w:t xml:space="preserve">Выпускник научится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w:t>
      </w:r>
      <w:r w:rsidRPr="009B2D98">
        <w:rPr>
          <w:rFonts w:ascii="Times New Roman" w:hAnsi="Times New Roman" w:cs="Times New Roman"/>
          <w:sz w:val="24"/>
          <w:szCs w:val="24"/>
        </w:rPr>
        <w:lastRenderedPageBreak/>
        <w:t xml:space="preserve">цель чтения: удовлетворение читательского интереса и приобретение опыта чтения, поиск фактов и суждений, аргументации, иной информации;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прогнозировать содержание текста художественного произведения по заголовку, автору, жанру и осознавать цель чтения;</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читать со скоростью, позволяющей понимать смысл </w:t>
      </w:r>
      <w:proofErr w:type="gramStart"/>
      <w:r w:rsidRPr="009B2D98">
        <w:rPr>
          <w:rFonts w:ascii="Times New Roman" w:hAnsi="Times New Roman" w:cs="Times New Roman"/>
          <w:sz w:val="24"/>
          <w:szCs w:val="24"/>
        </w:rPr>
        <w:t>прочитанного</w:t>
      </w:r>
      <w:proofErr w:type="gramEnd"/>
      <w:r w:rsidRPr="009B2D98">
        <w:rPr>
          <w:rFonts w:ascii="Times New Roman" w:hAnsi="Times New Roman" w:cs="Times New Roman"/>
          <w:sz w:val="24"/>
          <w:szCs w:val="24"/>
        </w:rPr>
        <w:t xml:space="preserve">;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различать на практическом уровне виды текстов (художественный, учебный, справочный), опираясь на особенности каждого вида текста;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ориентироваться в содержании художественного, учебного и научно-популярного текста, понимать его смысл (при чтении вслух и про себя, при прослушивании):</w:t>
      </w:r>
    </w:p>
    <w:p w:rsidR="007250B7" w:rsidRDefault="007250B7" w:rsidP="007250B7">
      <w:pPr>
        <w:spacing w:after="0" w:line="240" w:lineRule="auto"/>
        <w:rPr>
          <w:rFonts w:ascii="Times New Roman" w:hAnsi="Times New Roman" w:cs="Times New Roman"/>
          <w:sz w:val="24"/>
          <w:szCs w:val="24"/>
        </w:rPr>
      </w:pPr>
      <w:proofErr w:type="gramStart"/>
      <w:r w:rsidRPr="009B2D98">
        <w:rPr>
          <w:rFonts w:ascii="Times New Roman" w:hAnsi="Times New Roman" w:cs="Times New Roman"/>
          <w:sz w:val="24"/>
          <w:szCs w:val="24"/>
        </w:rPr>
        <w:t>–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w:t>
      </w:r>
      <w:proofErr w:type="gramEnd"/>
      <w:r w:rsidRPr="009B2D98">
        <w:rPr>
          <w:rFonts w:ascii="Times New Roman" w:hAnsi="Times New Roman" w:cs="Times New Roman"/>
          <w:sz w:val="24"/>
          <w:szCs w:val="24"/>
        </w:rPr>
        <w:t xml:space="preserve">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использовать простейшие приемы анализа различных видов текстов: </w:t>
      </w:r>
    </w:p>
    <w:p w:rsidR="007250B7" w:rsidRDefault="007250B7" w:rsidP="007250B7">
      <w:pPr>
        <w:spacing w:after="0" w:line="240" w:lineRule="auto"/>
        <w:rPr>
          <w:rFonts w:ascii="Times New Roman" w:hAnsi="Times New Roman" w:cs="Times New Roman"/>
          <w:sz w:val="24"/>
          <w:szCs w:val="24"/>
        </w:rPr>
      </w:pPr>
      <w:proofErr w:type="gramStart"/>
      <w:r w:rsidRPr="009B2D98">
        <w:rPr>
          <w:rFonts w:ascii="Times New Roman" w:hAnsi="Times New Roman" w:cs="Times New Roman"/>
          <w:sz w:val="24"/>
          <w:szCs w:val="24"/>
        </w:rPr>
        <w:t xml:space="preserve">– 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 </w:t>
      </w:r>
      <w:proofErr w:type="gramEnd"/>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использовать различные формы интерпретации содержания текстов: </w:t>
      </w:r>
    </w:p>
    <w:p w:rsidR="007250B7" w:rsidRDefault="007250B7" w:rsidP="007250B7">
      <w:pPr>
        <w:spacing w:after="0" w:line="240" w:lineRule="auto"/>
        <w:rPr>
          <w:rFonts w:ascii="Times New Roman" w:hAnsi="Times New Roman" w:cs="Times New Roman"/>
          <w:sz w:val="24"/>
          <w:szCs w:val="24"/>
        </w:rPr>
      </w:pPr>
      <w:proofErr w:type="gramStart"/>
      <w:r w:rsidRPr="009B2D98">
        <w:rPr>
          <w:rFonts w:ascii="Times New Roman" w:hAnsi="Times New Roman" w:cs="Times New Roman"/>
          <w:sz w:val="24"/>
          <w:szCs w:val="24"/>
        </w:rPr>
        <w:t>– для художественных текстов: формулировать простые выводы, основываясь на содержании текста; составлять характеристику персонажа;</w:t>
      </w:r>
      <w:r>
        <w:rPr>
          <w:rFonts w:ascii="Times New Roman" w:hAnsi="Times New Roman" w:cs="Times New Roman"/>
          <w:sz w:val="24"/>
          <w:szCs w:val="24"/>
        </w:rPr>
        <w:t xml:space="preserve"> </w:t>
      </w:r>
      <w:r w:rsidRPr="009B2D98">
        <w:rPr>
          <w:rFonts w:ascii="Times New Roman" w:hAnsi="Times New Roman" w:cs="Times New Roman"/>
          <w:sz w:val="24"/>
          <w:szCs w:val="24"/>
        </w:rPr>
        <w:t>интерпретировать текст, опираясь на некоторые его жанровые, структурные, языковые особенности; уста</w:t>
      </w:r>
      <w:r>
        <w:rPr>
          <w:rFonts w:ascii="Times New Roman" w:hAnsi="Times New Roman" w:cs="Times New Roman"/>
          <w:sz w:val="24"/>
          <w:szCs w:val="24"/>
        </w:rPr>
        <w:t xml:space="preserve">навливать связи, отношения, не </w:t>
      </w:r>
      <w:r w:rsidRPr="009B2D98">
        <w:rPr>
          <w:rFonts w:ascii="Times New Roman" w:hAnsi="Times New Roman" w:cs="Times New Roman"/>
          <w:sz w:val="24"/>
          <w:szCs w:val="24"/>
        </w:rPr>
        <w:t xml:space="preserve"> высказанные в тексте напрямую, например, соотносить ситуацию и поступки героев, объяснять (пояснять) поступки героев, опираясь на содержание текста; </w:t>
      </w:r>
      <w:proofErr w:type="gramEnd"/>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ориентироваться в нравственном содержании </w:t>
      </w:r>
      <w:proofErr w:type="gramStart"/>
      <w:r w:rsidRPr="009B2D98">
        <w:rPr>
          <w:rFonts w:ascii="Times New Roman" w:hAnsi="Times New Roman" w:cs="Times New Roman"/>
          <w:sz w:val="24"/>
          <w:szCs w:val="24"/>
        </w:rPr>
        <w:t>прочитанного</w:t>
      </w:r>
      <w:proofErr w:type="gramEnd"/>
      <w:r w:rsidRPr="009B2D98">
        <w:rPr>
          <w:rFonts w:ascii="Times New Roman" w:hAnsi="Times New Roman" w:cs="Times New Roman"/>
          <w:sz w:val="24"/>
          <w:szCs w:val="24"/>
        </w:rPr>
        <w:t>, самостоятельно делать выводы, соотносить поступки героев с нравственными нормами (только</w:t>
      </w:r>
      <w:r>
        <w:rPr>
          <w:rFonts w:ascii="Times New Roman" w:hAnsi="Times New Roman" w:cs="Times New Roman"/>
          <w:sz w:val="24"/>
          <w:szCs w:val="24"/>
        </w:rPr>
        <w:t xml:space="preserve"> </w:t>
      </w:r>
      <w:r w:rsidRPr="009B2D98">
        <w:rPr>
          <w:rFonts w:ascii="Times New Roman" w:hAnsi="Times New Roman" w:cs="Times New Roman"/>
          <w:sz w:val="24"/>
          <w:szCs w:val="24"/>
        </w:rPr>
        <w:t xml:space="preserve">для художественных текстов);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xml:space="preserve">– различать на практическом уровне виды текстов (художественный и научно-популярный), опираясь на особенности каждого вида текста (для всех видов текстов);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lastRenderedPageBreak/>
        <w:t xml:space="preserve">– передавать содержание прочитанного или прослушанного с учетом специфики текста в виде пересказа (полного или краткого) (для всех видов текстов); </w:t>
      </w:r>
    </w:p>
    <w:p w:rsidR="007250B7" w:rsidRDefault="007250B7" w:rsidP="007250B7">
      <w:pPr>
        <w:spacing w:after="0" w:line="240" w:lineRule="auto"/>
        <w:rPr>
          <w:rFonts w:ascii="Times New Roman" w:hAnsi="Times New Roman" w:cs="Times New Roman"/>
          <w:sz w:val="24"/>
          <w:szCs w:val="24"/>
        </w:rPr>
      </w:pPr>
      <w:r w:rsidRPr="009B2D98">
        <w:rPr>
          <w:rFonts w:ascii="Times New Roman" w:hAnsi="Times New Roman" w:cs="Times New Roman"/>
          <w:sz w:val="24"/>
          <w:szCs w:val="24"/>
        </w:rPr>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7250B7"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УМК</w:t>
      </w:r>
      <w:r>
        <w:rPr>
          <w:rFonts w:ascii="Times New Roman" w:hAnsi="Times New Roman" w:cs="Times New Roman"/>
          <w:b/>
          <w:sz w:val="24"/>
          <w:szCs w:val="24"/>
        </w:rPr>
        <w:t xml:space="preserve">  «Школа России»</w:t>
      </w:r>
    </w:p>
    <w:p w:rsidR="007250B7" w:rsidRPr="00062AD6"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Количество часов в соответствии с учебным планом ОУ</w:t>
      </w:r>
    </w:p>
    <w:p w:rsidR="007250B7" w:rsidRPr="00062AD6" w:rsidRDefault="007250B7" w:rsidP="007250B7">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В соответствии с учебным планом МБОУ «Лицей №83 – Центр образования» Приволжского района города Каза</w:t>
      </w:r>
      <w:r>
        <w:rPr>
          <w:rFonts w:ascii="Times New Roman" w:hAnsi="Times New Roman" w:cs="Times New Roman"/>
          <w:sz w:val="24"/>
          <w:szCs w:val="24"/>
        </w:rPr>
        <w:t>ни на изучение литературного чтения</w:t>
      </w:r>
      <w:r w:rsidRPr="00062AD6">
        <w:rPr>
          <w:rFonts w:ascii="Times New Roman" w:hAnsi="Times New Roman" w:cs="Times New Roman"/>
          <w:sz w:val="24"/>
          <w:szCs w:val="24"/>
        </w:rPr>
        <w:t xml:space="preserve"> в </w:t>
      </w:r>
      <w:r>
        <w:rPr>
          <w:rFonts w:ascii="Times New Roman" w:hAnsi="Times New Roman" w:cs="Times New Roman"/>
          <w:sz w:val="24"/>
          <w:szCs w:val="24"/>
        </w:rPr>
        <w:t xml:space="preserve">3 </w:t>
      </w:r>
      <w:r w:rsidRPr="00062AD6">
        <w:rPr>
          <w:rFonts w:ascii="Times New Roman" w:hAnsi="Times New Roman" w:cs="Times New Roman"/>
          <w:sz w:val="24"/>
          <w:szCs w:val="24"/>
        </w:rPr>
        <w:t xml:space="preserve">классе </w:t>
      </w:r>
      <w:r>
        <w:rPr>
          <w:rFonts w:ascii="Times New Roman" w:hAnsi="Times New Roman" w:cs="Times New Roman"/>
          <w:b/>
          <w:sz w:val="24"/>
          <w:szCs w:val="24"/>
        </w:rPr>
        <w:t xml:space="preserve">отводится </w:t>
      </w:r>
      <w:r w:rsidRPr="00306BD9">
        <w:rPr>
          <w:rFonts w:ascii="Times New Roman" w:hAnsi="Times New Roman" w:cs="Times New Roman"/>
          <w:b/>
          <w:sz w:val="24"/>
          <w:szCs w:val="24"/>
        </w:rPr>
        <w:t>4</w:t>
      </w:r>
      <w:r>
        <w:rPr>
          <w:rFonts w:ascii="Times New Roman" w:hAnsi="Times New Roman" w:cs="Times New Roman"/>
          <w:b/>
          <w:sz w:val="24"/>
          <w:szCs w:val="24"/>
        </w:rPr>
        <w:t xml:space="preserve"> часа в неделю,  </w:t>
      </w:r>
      <w:r w:rsidRPr="00306BD9">
        <w:rPr>
          <w:rFonts w:ascii="Times New Roman" w:hAnsi="Times New Roman" w:cs="Times New Roman"/>
          <w:b/>
          <w:sz w:val="24"/>
          <w:szCs w:val="24"/>
        </w:rPr>
        <w:t>136</w:t>
      </w:r>
      <w:r>
        <w:rPr>
          <w:rFonts w:ascii="Times New Roman" w:hAnsi="Times New Roman" w:cs="Times New Roman"/>
          <w:b/>
          <w:sz w:val="24"/>
          <w:szCs w:val="24"/>
        </w:rPr>
        <w:t xml:space="preserve"> </w:t>
      </w:r>
      <w:r w:rsidRPr="00062AD6">
        <w:rPr>
          <w:rFonts w:ascii="Times New Roman" w:hAnsi="Times New Roman" w:cs="Times New Roman"/>
          <w:b/>
          <w:sz w:val="24"/>
          <w:szCs w:val="24"/>
        </w:rPr>
        <w:t>часов в</w:t>
      </w:r>
      <w:r w:rsidRPr="00062AD6">
        <w:rPr>
          <w:rFonts w:ascii="Times New Roman" w:hAnsi="Times New Roman" w:cs="Times New Roman"/>
          <w:sz w:val="24"/>
          <w:szCs w:val="24"/>
        </w:rPr>
        <w:t xml:space="preserve"> </w:t>
      </w:r>
      <w:r w:rsidRPr="00062AD6">
        <w:rPr>
          <w:rFonts w:ascii="Times New Roman" w:hAnsi="Times New Roman" w:cs="Times New Roman"/>
          <w:b/>
          <w:sz w:val="24"/>
          <w:szCs w:val="24"/>
        </w:rPr>
        <w:t>год</w:t>
      </w:r>
      <w:r w:rsidRPr="00062AD6">
        <w:rPr>
          <w:rFonts w:ascii="Times New Roman" w:hAnsi="Times New Roman" w:cs="Times New Roman"/>
          <w:sz w:val="24"/>
          <w:szCs w:val="24"/>
        </w:rPr>
        <w:t xml:space="preserve"> (пр</w:t>
      </w:r>
      <w:r>
        <w:rPr>
          <w:rFonts w:ascii="Times New Roman" w:hAnsi="Times New Roman" w:cs="Times New Roman"/>
          <w:sz w:val="24"/>
          <w:szCs w:val="24"/>
        </w:rPr>
        <w:t>и 34</w:t>
      </w:r>
      <w:r w:rsidRPr="00062AD6">
        <w:rPr>
          <w:rFonts w:ascii="Times New Roman" w:hAnsi="Times New Roman" w:cs="Times New Roman"/>
          <w:sz w:val="24"/>
          <w:szCs w:val="24"/>
        </w:rPr>
        <w:t xml:space="preserve"> неделях). </w:t>
      </w:r>
    </w:p>
    <w:p w:rsidR="007250B7" w:rsidRPr="00062AD6"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Общая характеристика учебного предмета</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04291">
        <w:rPr>
          <w:rFonts w:ascii="Times New Roman" w:hAnsi="Times New Roman" w:cs="Times New Roman"/>
          <w:sz w:val="24"/>
          <w:szCs w:val="24"/>
        </w:rPr>
        <w:t xml:space="preserve">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 </w:t>
      </w:r>
    </w:p>
    <w:p w:rsidR="007250B7" w:rsidRPr="008C2C3E" w:rsidRDefault="007250B7" w:rsidP="007250B7">
      <w:pPr>
        <w:spacing w:after="0" w:line="240" w:lineRule="auto"/>
        <w:rPr>
          <w:rFonts w:ascii="Times New Roman" w:hAnsi="Times New Roman" w:cs="Times New Roman"/>
        </w:rPr>
      </w:pPr>
      <w:r>
        <w:rPr>
          <w:rFonts w:ascii="Times New Roman" w:hAnsi="Times New Roman" w:cs="Times New Roman"/>
          <w:sz w:val="24"/>
          <w:szCs w:val="24"/>
        </w:rPr>
        <w:t xml:space="preserve">    </w:t>
      </w:r>
      <w:r w:rsidRPr="00B04291">
        <w:rPr>
          <w:rFonts w:ascii="Times New Roman" w:hAnsi="Times New Roman" w:cs="Times New Roman"/>
          <w:sz w:val="24"/>
          <w:szCs w:val="24"/>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Pr>
          <w:rFonts w:ascii="Times New Roman" w:hAnsi="Times New Roman" w:cs="Times New Roman"/>
          <w:sz w:val="24"/>
          <w:szCs w:val="24"/>
        </w:rPr>
        <w:t xml:space="preserve"> </w:t>
      </w:r>
      <w:r w:rsidRPr="00B04291">
        <w:rPr>
          <w:rFonts w:ascii="Times New Roman" w:hAnsi="Times New Roman" w:cs="Times New Roman"/>
          <w:sz w:val="24"/>
          <w:szCs w:val="24"/>
        </w:rPr>
        <w:t xml:space="preserve">При получении начального общего образования важным средством </w:t>
      </w:r>
      <w:r w:rsidRPr="008C2C3E">
        <w:rPr>
          <w:rFonts w:ascii="Times New Roman" w:hAnsi="Times New Roman" w:cs="Times New Roman"/>
        </w:rPr>
        <w:t>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7250B7" w:rsidRPr="00062AD6"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Содержание учебного предмета, курса</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04291">
        <w:rPr>
          <w:rFonts w:ascii="Times New Roman" w:hAnsi="Times New Roman" w:cs="Times New Roman"/>
          <w:b/>
          <w:sz w:val="24"/>
          <w:szCs w:val="24"/>
        </w:rPr>
        <w:t xml:space="preserve">Виды речевой и читательской деятельности </w:t>
      </w:r>
      <w:proofErr w:type="spellStart"/>
      <w:r w:rsidRPr="00B04291">
        <w:rPr>
          <w:rFonts w:ascii="Times New Roman" w:hAnsi="Times New Roman" w:cs="Times New Roman"/>
          <w:b/>
          <w:sz w:val="24"/>
          <w:szCs w:val="24"/>
        </w:rPr>
        <w:t>Аудирование</w:t>
      </w:r>
      <w:proofErr w:type="spellEnd"/>
      <w:r w:rsidRPr="00B04291">
        <w:rPr>
          <w:rFonts w:ascii="Times New Roman" w:hAnsi="Times New Roman" w:cs="Times New Roman"/>
          <w:b/>
          <w:sz w:val="24"/>
          <w:szCs w:val="24"/>
        </w:rPr>
        <w:t xml:space="preserve"> (слушание)</w:t>
      </w:r>
      <w:r w:rsidRPr="009110D3">
        <w:rPr>
          <w:rFonts w:ascii="Times New Roman" w:hAnsi="Times New Roman" w:cs="Times New Roman"/>
          <w:sz w:val="24"/>
          <w:szCs w:val="24"/>
        </w:rPr>
        <w:t xml:space="preserve"> </w:t>
      </w:r>
    </w:p>
    <w:p w:rsidR="007250B7" w:rsidRDefault="007250B7" w:rsidP="007250B7">
      <w:pPr>
        <w:spacing w:after="0" w:line="240" w:lineRule="auto"/>
        <w:rPr>
          <w:rFonts w:ascii="Times New Roman" w:hAnsi="Times New Roman" w:cs="Times New Roman"/>
          <w:sz w:val="24"/>
          <w:szCs w:val="24"/>
        </w:rPr>
      </w:pPr>
      <w:r w:rsidRPr="009110D3">
        <w:rPr>
          <w:rFonts w:ascii="Times New Roman" w:hAnsi="Times New Roman" w:cs="Times New Roman"/>
          <w:sz w:val="24"/>
          <w:szCs w:val="24"/>
        </w:rPr>
        <w:t xml:space="preserve">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 </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9110D3">
        <w:rPr>
          <w:rFonts w:ascii="Times New Roman" w:hAnsi="Times New Roman" w:cs="Times New Roman"/>
          <w:sz w:val="24"/>
          <w:szCs w:val="24"/>
        </w:rPr>
        <w:t xml:space="preserve"> </w:t>
      </w:r>
      <w:r w:rsidRPr="00B04291">
        <w:rPr>
          <w:rFonts w:ascii="Times New Roman" w:hAnsi="Times New Roman" w:cs="Times New Roman"/>
          <w:b/>
          <w:sz w:val="24"/>
          <w:szCs w:val="24"/>
        </w:rPr>
        <w:t xml:space="preserve">Чтение </w:t>
      </w:r>
      <w:proofErr w:type="spellStart"/>
      <w:proofErr w:type="gramStart"/>
      <w:r w:rsidRPr="00B04291">
        <w:rPr>
          <w:rFonts w:ascii="Times New Roman" w:hAnsi="Times New Roman" w:cs="Times New Roman"/>
          <w:b/>
          <w:sz w:val="24"/>
          <w:szCs w:val="24"/>
        </w:rPr>
        <w:t>Чтение</w:t>
      </w:r>
      <w:proofErr w:type="spellEnd"/>
      <w:proofErr w:type="gramEnd"/>
      <w:r w:rsidRPr="00B04291">
        <w:rPr>
          <w:rFonts w:ascii="Times New Roman" w:hAnsi="Times New Roman" w:cs="Times New Roman"/>
          <w:b/>
          <w:sz w:val="24"/>
          <w:szCs w:val="24"/>
        </w:rPr>
        <w:t xml:space="preserve"> вслух.</w:t>
      </w:r>
      <w:r w:rsidRPr="009110D3">
        <w:rPr>
          <w:rFonts w:ascii="Times New Roman" w:hAnsi="Times New Roman" w:cs="Times New Roman"/>
          <w:sz w:val="24"/>
          <w:szCs w:val="24"/>
        </w:rPr>
        <w:t xml:space="preserve"> </w:t>
      </w:r>
    </w:p>
    <w:p w:rsidR="007250B7" w:rsidRDefault="007250B7" w:rsidP="007250B7">
      <w:pPr>
        <w:spacing w:after="0" w:line="240" w:lineRule="auto"/>
        <w:rPr>
          <w:rFonts w:ascii="Times New Roman" w:hAnsi="Times New Roman" w:cs="Times New Roman"/>
          <w:sz w:val="24"/>
          <w:szCs w:val="24"/>
        </w:rPr>
      </w:pPr>
      <w:r w:rsidRPr="009110D3">
        <w:rPr>
          <w:rFonts w:ascii="Times New Roman" w:hAnsi="Times New Roman" w:cs="Times New Roman"/>
          <w:sz w:val="24"/>
          <w:szCs w:val="24"/>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9110D3">
        <w:rPr>
          <w:rFonts w:ascii="Times New Roman" w:hAnsi="Times New Roman" w:cs="Times New Roman"/>
          <w:sz w:val="24"/>
          <w:szCs w:val="24"/>
        </w:rPr>
        <w:t>читающего</w:t>
      </w:r>
      <w:proofErr w:type="gramEnd"/>
      <w:r w:rsidRPr="009110D3">
        <w:rPr>
          <w:rFonts w:ascii="Times New Roman" w:hAnsi="Times New Roman" w:cs="Times New Roman"/>
          <w:sz w:val="24"/>
          <w:szCs w:val="24"/>
        </w:rPr>
        <w:t xml:space="preserve"> темп беглости, позволяющий ему осознать текст. Соблюдение орфоэпичес</w:t>
      </w:r>
      <w:r>
        <w:rPr>
          <w:rFonts w:ascii="Times New Roman" w:hAnsi="Times New Roman" w:cs="Times New Roman"/>
          <w:sz w:val="24"/>
          <w:szCs w:val="24"/>
        </w:rPr>
        <w:t>ких и интонационных норм чтения,</w:t>
      </w:r>
      <w:r w:rsidRPr="009110D3">
        <w:rPr>
          <w:rFonts w:ascii="Times New Roman" w:hAnsi="Times New Roman" w:cs="Times New Roman"/>
          <w:sz w:val="24"/>
          <w:szCs w:val="24"/>
        </w:rPr>
        <w:t xml:space="preserve">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Pr="00B04291">
        <w:rPr>
          <w:rFonts w:ascii="Times New Roman" w:hAnsi="Times New Roman" w:cs="Times New Roman"/>
          <w:b/>
          <w:sz w:val="24"/>
          <w:szCs w:val="24"/>
        </w:rPr>
        <w:t>Чтение про себя.</w:t>
      </w:r>
    </w:p>
    <w:p w:rsidR="007250B7" w:rsidRDefault="007250B7" w:rsidP="007250B7">
      <w:pPr>
        <w:spacing w:after="0" w:line="240" w:lineRule="auto"/>
        <w:rPr>
          <w:rFonts w:ascii="Times New Roman" w:hAnsi="Times New Roman" w:cs="Times New Roman"/>
          <w:sz w:val="24"/>
          <w:szCs w:val="24"/>
        </w:rPr>
      </w:pPr>
      <w:r w:rsidRPr="009110D3">
        <w:rPr>
          <w:rFonts w:ascii="Times New Roman" w:hAnsi="Times New Roman" w:cs="Times New Roman"/>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7250B7" w:rsidRDefault="007250B7" w:rsidP="007250B7">
      <w:pPr>
        <w:spacing w:after="0" w:line="240" w:lineRule="auto"/>
        <w:rPr>
          <w:rFonts w:ascii="Times New Roman" w:hAnsi="Times New Roman" w:cs="Times New Roman"/>
          <w:sz w:val="24"/>
          <w:szCs w:val="24"/>
        </w:rPr>
      </w:pPr>
      <w:r w:rsidRPr="00B0429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B04291">
        <w:rPr>
          <w:rFonts w:ascii="Times New Roman" w:hAnsi="Times New Roman" w:cs="Times New Roman"/>
          <w:b/>
          <w:sz w:val="24"/>
          <w:szCs w:val="24"/>
        </w:rPr>
        <w:t>Работа с разными видами текста.</w:t>
      </w:r>
    </w:p>
    <w:p w:rsidR="007250B7" w:rsidRDefault="007250B7" w:rsidP="007250B7">
      <w:pPr>
        <w:spacing w:after="0" w:line="240" w:lineRule="auto"/>
        <w:rPr>
          <w:rFonts w:ascii="Times New Roman" w:hAnsi="Times New Roman" w:cs="Times New Roman"/>
          <w:sz w:val="24"/>
          <w:szCs w:val="24"/>
        </w:rPr>
      </w:pPr>
      <w:r w:rsidRPr="009110D3">
        <w:rPr>
          <w:rFonts w:ascii="Times New Roman" w:hAnsi="Times New Roman" w:cs="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 Практическое освоение умения отличать текст от набора предложений. Прогнозирование содержания книги по ее названию и оформлению. Самостоятельное определение темы, главной мысли, структуры; деление текста на смысловые части, их </w:t>
      </w:r>
      <w:proofErr w:type="spellStart"/>
      <w:r w:rsidRPr="009110D3">
        <w:rPr>
          <w:rFonts w:ascii="Times New Roman" w:hAnsi="Times New Roman" w:cs="Times New Roman"/>
          <w:sz w:val="24"/>
          <w:szCs w:val="24"/>
        </w:rPr>
        <w:t>озаглавливание</w:t>
      </w:r>
      <w:proofErr w:type="spellEnd"/>
      <w:r w:rsidRPr="009110D3">
        <w:rPr>
          <w:rFonts w:ascii="Times New Roman" w:hAnsi="Times New Roman" w:cs="Times New Roman"/>
          <w:sz w:val="24"/>
          <w:szCs w:val="24"/>
        </w:rPr>
        <w:t xml:space="preserve">. Умение работать с разными видами информации. Участие в коллективном обсуждении: умение отвечать на вопросы, выступать по теме, </w:t>
      </w:r>
      <w:r w:rsidRPr="009110D3">
        <w:rPr>
          <w:rFonts w:ascii="Times New Roman" w:hAnsi="Times New Roman" w:cs="Times New Roman"/>
          <w:sz w:val="24"/>
          <w:szCs w:val="24"/>
        </w:rPr>
        <w:lastRenderedPageBreak/>
        <w:t>слушать выступления товарищей, дополнять ответы по ходу беседы, используя текст. Привлечение справочных и иллюстративн</w:t>
      </w:r>
      <w:proofErr w:type="gramStart"/>
      <w:r w:rsidRPr="009110D3">
        <w:rPr>
          <w:rFonts w:ascii="Times New Roman" w:hAnsi="Times New Roman" w:cs="Times New Roman"/>
          <w:sz w:val="24"/>
          <w:szCs w:val="24"/>
        </w:rPr>
        <w:t>о-</w:t>
      </w:r>
      <w:proofErr w:type="gramEnd"/>
      <w:r w:rsidRPr="009110D3">
        <w:rPr>
          <w:rFonts w:ascii="Times New Roman" w:hAnsi="Times New Roman" w:cs="Times New Roman"/>
          <w:sz w:val="24"/>
          <w:szCs w:val="24"/>
        </w:rPr>
        <w:t xml:space="preserve"> изобразительных материалов.</w:t>
      </w:r>
    </w:p>
    <w:p w:rsidR="007250B7" w:rsidRPr="00AA39A4" w:rsidRDefault="007250B7" w:rsidP="007250B7">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AA39A4">
        <w:rPr>
          <w:rFonts w:ascii="Times New Roman" w:hAnsi="Times New Roman" w:cs="Times New Roman"/>
          <w:b/>
          <w:sz w:val="24"/>
          <w:szCs w:val="24"/>
        </w:rPr>
        <w:t xml:space="preserve">Работа с учебными, научно-популярными и другими текстами. </w:t>
      </w:r>
    </w:p>
    <w:p w:rsidR="007250B7" w:rsidRPr="009110D3" w:rsidRDefault="007250B7" w:rsidP="007250B7">
      <w:pPr>
        <w:spacing w:after="0" w:line="240" w:lineRule="auto"/>
        <w:rPr>
          <w:rFonts w:ascii="Times New Roman" w:hAnsi="Times New Roman" w:cs="Times New Roman"/>
          <w:sz w:val="24"/>
          <w:szCs w:val="24"/>
        </w:rPr>
      </w:pPr>
      <w:r w:rsidRPr="00AA39A4">
        <w:rPr>
          <w:rFonts w:ascii="Times New Roman" w:hAnsi="Times New Roman" w:cs="Times New Roman"/>
          <w:sz w:val="24"/>
          <w:szCs w:val="24"/>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AA39A4">
        <w:rPr>
          <w:rFonts w:ascii="Times New Roman" w:hAnsi="Times New Roman" w:cs="Times New Roman"/>
          <w:sz w:val="24"/>
          <w:szCs w:val="24"/>
        </w:rPr>
        <w:t>микротем</w:t>
      </w:r>
      <w:proofErr w:type="spellEnd"/>
      <w:r w:rsidRPr="00AA39A4">
        <w:rPr>
          <w:rFonts w:ascii="Times New Roman" w:hAnsi="Times New Roman" w:cs="Times New Roman"/>
          <w:sz w:val="24"/>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7250B7" w:rsidRDefault="007250B7" w:rsidP="007250B7">
      <w:pPr>
        <w:spacing w:after="0" w:line="240" w:lineRule="auto"/>
        <w:rPr>
          <w:rFonts w:ascii="Times New Roman" w:hAnsi="Times New Roman" w:cs="Times New Roman"/>
          <w:b/>
          <w:sz w:val="24"/>
          <w:szCs w:val="24"/>
        </w:rPr>
      </w:pPr>
    </w:p>
    <w:p w:rsidR="007250B7" w:rsidRPr="00062AD6"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Описание учебно-методического и материально-технического обеспечения образовательной деятельности</w:t>
      </w:r>
    </w:p>
    <w:p w:rsidR="007250B7" w:rsidRDefault="007250B7" w:rsidP="007250B7">
      <w:pPr>
        <w:spacing w:after="0" w:line="240" w:lineRule="auto"/>
        <w:ind w:firstLine="567"/>
        <w:jc w:val="both"/>
        <w:rPr>
          <w:rFonts w:ascii="Times New Roman" w:hAnsi="Times New Roman" w:cs="Times New Roman"/>
          <w:sz w:val="24"/>
          <w:szCs w:val="24"/>
        </w:rPr>
      </w:pPr>
      <w:r w:rsidRPr="00A21CD4">
        <w:rPr>
          <w:rFonts w:ascii="Times New Roman" w:hAnsi="Times New Roman" w:cs="Times New Roman"/>
          <w:sz w:val="24"/>
          <w:szCs w:val="24"/>
        </w:rPr>
        <w:t xml:space="preserve">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 </w:t>
      </w:r>
    </w:p>
    <w:p w:rsidR="007250B7" w:rsidRDefault="007250B7" w:rsidP="007250B7">
      <w:pPr>
        <w:spacing w:after="0" w:line="240" w:lineRule="auto"/>
        <w:ind w:firstLine="567"/>
        <w:jc w:val="both"/>
        <w:rPr>
          <w:rFonts w:ascii="Times New Roman" w:hAnsi="Times New Roman" w:cs="Times New Roman"/>
          <w:sz w:val="24"/>
          <w:szCs w:val="24"/>
        </w:rPr>
      </w:pPr>
      <w:r w:rsidRPr="00A21CD4">
        <w:rPr>
          <w:rFonts w:ascii="Times New Roman" w:hAnsi="Times New Roman" w:cs="Times New Roman"/>
          <w:sz w:val="24"/>
          <w:szCs w:val="24"/>
        </w:rPr>
        <w:t xml:space="preserve">Требования к учебно-методическому обеспечению образовательной деятельности включают: </w:t>
      </w:r>
    </w:p>
    <w:p w:rsidR="007250B7" w:rsidRDefault="007250B7" w:rsidP="007250B7">
      <w:pPr>
        <w:spacing w:after="0" w:line="240" w:lineRule="auto"/>
        <w:ind w:firstLine="567"/>
        <w:jc w:val="both"/>
        <w:rPr>
          <w:rFonts w:ascii="Times New Roman" w:hAnsi="Times New Roman" w:cs="Times New Roman"/>
          <w:sz w:val="24"/>
          <w:szCs w:val="24"/>
        </w:rPr>
      </w:pPr>
      <w:r w:rsidRPr="00A21CD4">
        <w:rPr>
          <w:rFonts w:ascii="Times New Roman" w:hAnsi="Times New Roman" w:cs="Times New Roman"/>
          <w:sz w:val="24"/>
          <w:szCs w:val="24"/>
        </w:rPr>
        <w:t xml:space="preserve">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 </w:t>
      </w:r>
    </w:p>
    <w:p w:rsidR="007250B7" w:rsidRDefault="007250B7" w:rsidP="007250B7">
      <w:pPr>
        <w:spacing w:after="0" w:line="240" w:lineRule="auto"/>
        <w:ind w:firstLine="567"/>
        <w:jc w:val="both"/>
        <w:rPr>
          <w:rFonts w:ascii="Times New Roman" w:hAnsi="Times New Roman" w:cs="Times New Roman"/>
          <w:sz w:val="24"/>
          <w:szCs w:val="24"/>
        </w:rPr>
      </w:pPr>
      <w:r w:rsidRPr="00A21CD4">
        <w:rPr>
          <w:rFonts w:ascii="Times New Roman" w:hAnsi="Times New Roman" w:cs="Times New Roman"/>
          <w:sz w:val="24"/>
          <w:szCs w:val="24"/>
        </w:rPr>
        <w:t xml:space="preserve">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 </w:t>
      </w:r>
    </w:p>
    <w:p w:rsidR="007250B7" w:rsidRDefault="007250B7" w:rsidP="007250B7">
      <w:pPr>
        <w:spacing w:after="0" w:line="240" w:lineRule="auto"/>
        <w:ind w:firstLine="567"/>
        <w:jc w:val="both"/>
        <w:rPr>
          <w:rFonts w:ascii="Times New Roman" w:hAnsi="Times New Roman" w:cs="Times New Roman"/>
          <w:sz w:val="24"/>
          <w:szCs w:val="24"/>
        </w:rPr>
      </w:pPr>
      <w:proofErr w:type="gramStart"/>
      <w:r w:rsidRPr="00A21CD4">
        <w:rPr>
          <w:rFonts w:ascii="Times New Roman" w:hAnsi="Times New Roman" w:cs="Times New Roman"/>
          <w:sz w:val="24"/>
          <w:szCs w:val="24"/>
        </w:rPr>
        <w:t xml:space="preserve">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 </w:t>
      </w:r>
      <w:proofErr w:type="gramEnd"/>
    </w:p>
    <w:p w:rsidR="007250B7" w:rsidRDefault="007250B7" w:rsidP="007250B7">
      <w:pPr>
        <w:spacing w:after="0" w:line="240" w:lineRule="auto"/>
        <w:ind w:firstLine="567"/>
        <w:jc w:val="both"/>
        <w:rPr>
          <w:rFonts w:ascii="Times New Roman" w:hAnsi="Times New Roman" w:cs="Times New Roman"/>
          <w:sz w:val="24"/>
          <w:szCs w:val="24"/>
        </w:rPr>
      </w:pPr>
      <w:r w:rsidRPr="00A21CD4">
        <w:rPr>
          <w:rFonts w:ascii="Times New Roman" w:hAnsi="Times New Roman" w:cs="Times New Roman"/>
          <w:sz w:val="24"/>
          <w:szCs w:val="24"/>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7250B7" w:rsidRDefault="007250B7" w:rsidP="007250B7">
      <w:pPr>
        <w:rPr>
          <w:rFonts w:ascii="Times New Roman" w:hAnsi="Times New Roman" w:cs="Times New Roman"/>
          <w:b/>
          <w:sz w:val="24"/>
          <w:szCs w:val="24"/>
        </w:rPr>
      </w:pPr>
    </w:p>
    <w:p w:rsidR="007250B7" w:rsidRDefault="007250B7" w:rsidP="007250B7">
      <w:pPr>
        <w:rPr>
          <w:rFonts w:ascii="Times New Roman" w:hAnsi="Times New Roman" w:cs="Times New Roman"/>
          <w:b/>
          <w:sz w:val="24"/>
          <w:szCs w:val="24"/>
        </w:rPr>
      </w:pPr>
      <w:r w:rsidRPr="00062AD6">
        <w:rPr>
          <w:rFonts w:ascii="Times New Roman" w:hAnsi="Times New Roman" w:cs="Times New Roman"/>
          <w:b/>
          <w:sz w:val="24"/>
          <w:szCs w:val="24"/>
        </w:rPr>
        <w:t xml:space="preserve">Информационно-компьютерная поддержка: </w:t>
      </w:r>
    </w:p>
    <w:p w:rsidR="007250B7" w:rsidRPr="00062AD6" w:rsidRDefault="007250B7" w:rsidP="007250B7">
      <w:pPr>
        <w:pStyle w:val="a3"/>
        <w:numPr>
          <w:ilvl w:val="0"/>
          <w:numId w:val="2"/>
        </w:numPr>
        <w:tabs>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«Единое окно доступа к образовательным ресурсам»: [Электронный документ]. Режим доступа: http://window.edu.ru</w:t>
      </w:r>
    </w:p>
    <w:p w:rsidR="007250B7" w:rsidRPr="00062AD6" w:rsidRDefault="007250B7" w:rsidP="007250B7">
      <w:pPr>
        <w:pStyle w:val="a3"/>
        <w:numPr>
          <w:ilvl w:val="0"/>
          <w:numId w:val="2"/>
        </w:numPr>
        <w:tabs>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«Каталог единой коллекции цифровых образовательных ресурсов»: [Электронный документ]. Режим доступа:    http://school-collection.edu.ru</w:t>
      </w:r>
    </w:p>
    <w:p w:rsidR="007250B7" w:rsidRPr="00062AD6" w:rsidRDefault="007250B7" w:rsidP="007250B7">
      <w:pPr>
        <w:pStyle w:val="a3"/>
        <w:numPr>
          <w:ilvl w:val="0"/>
          <w:numId w:val="2"/>
        </w:numPr>
        <w:tabs>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«Каталог электронных образовательных ресурсов Федерального центра»: [Электронный документ]. Режим доступа: http://fcior.edu.r</w:t>
      </w:r>
    </w:p>
    <w:p w:rsidR="007250B7" w:rsidRPr="00062AD6" w:rsidRDefault="007250B7" w:rsidP="007250B7">
      <w:pPr>
        <w:pStyle w:val="a3"/>
        <w:numPr>
          <w:ilvl w:val="0"/>
          <w:numId w:val="2"/>
        </w:numPr>
        <w:tabs>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lastRenderedPageBreak/>
        <w:t>Сайт «Образовательные ресурсы сети Интернет»: [Электронный документ]. Режим доступа: http://katalog.iot.ru</w:t>
      </w:r>
    </w:p>
    <w:p w:rsidR="007250B7" w:rsidRPr="00062AD6" w:rsidRDefault="007250B7" w:rsidP="007250B7">
      <w:pPr>
        <w:pStyle w:val="a3"/>
        <w:numPr>
          <w:ilvl w:val="0"/>
          <w:numId w:val="2"/>
        </w:numPr>
        <w:tabs>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«Сеть творческих учителей»: [Электронный документ]. Режим доступа: http://www.it-n.ru</w:t>
      </w:r>
    </w:p>
    <w:p w:rsidR="007250B7" w:rsidRDefault="007250B7" w:rsidP="007250B7">
      <w:pPr>
        <w:spacing w:after="0" w:line="240" w:lineRule="auto"/>
        <w:rPr>
          <w:rFonts w:ascii="Times New Roman" w:hAnsi="Times New Roman" w:cs="Times New Roman"/>
          <w:b/>
          <w:sz w:val="24"/>
          <w:szCs w:val="24"/>
        </w:rPr>
      </w:pPr>
    </w:p>
    <w:p w:rsidR="007250B7" w:rsidRPr="00062AD6" w:rsidRDefault="007250B7" w:rsidP="007250B7">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Планируемые результаты изучения учебного предмета, курса</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A2CF6">
        <w:rPr>
          <w:rFonts w:ascii="Times New Roman" w:hAnsi="Times New Roman" w:cs="Times New Roman"/>
          <w:sz w:val="24"/>
          <w:szCs w:val="24"/>
        </w:rPr>
        <w:t xml:space="preserve">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 </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A2CF6">
        <w:rPr>
          <w:rFonts w:ascii="Times New Roman" w:hAnsi="Times New Roman" w:cs="Times New Roman"/>
          <w:sz w:val="24"/>
          <w:szCs w:val="24"/>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Pr>
          <w:rFonts w:ascii="Times New Roman" w:hAnsi="Times New Roman" w:cs="Times New Roman"/>
          <w:sz w:val="24"/>
          <w:szCs w:val="24"/>
        </w:rPr>
        <w:t xml:space="preserve"> </w:t>
      </w:r>
    </w:p>
    <w:p w:rsidR="007250B7"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A2CF6">
        <w:rPr>
          <w:rFonts w:ascii="Times New Roman" w:hAnsi="Times New Roman" w:cs="Times New Roman"/>
          <w:sz w:val="24"/>
          <w:szCs w:val="24"/>
        </w:rPr>
        <w:t xml:space="preserve">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 </w:t>
      </w:r>
    </w:p>
    <w:p w:rsidR="007250B7" w:rsidRDefault="007250B7" w:rsidP="007250B7">
      <w:pPr>
        <w:spacing w:after="0" w:line="240" w:lineRule="auto"/>
        <w:rPr>
          <w:rFonts w:ascii="Times New Roman" w:hAnsi="Times New Roman" w:cs="Times New Roman"/>
          <w:b/>
          <w:sz w:val="24"/>
          <w:szCs w:val="24"/>
        </w:rPr>
      </w:pPr>
      <w:r w:rsidRPr="00F93AE6">
        <w:rPr>
          <w:rFonts w:ascii="Times New Roman" w:hAnsi="Times New Roman" w:cs="Times New Roman"/>
          <w:b/>
          <w:sz w:val="24"/>
          <w:szCs w:val="24"/>
        </w:rPr>
        <w:t xml:space="preserve">    </w:t>
      </w:r>
    </w:p>
    <w:p w:rsidR="007250B7" w:rsidRPr="00F93AE6" w:rsidRDefault="007250B7" w:rsidP="007250B7">
      <w:pPr>
        <w:spacing w:after="0" w:line="240" w:lineRule="auto"/>
        <w:rPr>
          <w:rFonts w:ascii="Times New Roman" w:hAnsi="Times New Roman" w:cs="Times New Roman"/>
          <w:b/>
          <w:sz w:val="24"/>
          <w:szCs w:val="24"/>
        </w:rPr>
      </w:pPr>
      <w:r w:rsidRPr="00F93AE6">
        <w:rPr>
          <w:rFonts w:ascii="Times New Roman" w:hAnsi="Times New Roman" w:cs="Times New Roman"/>
          <w:b/>
          <w:sz w:val="24"/>
          <w:szCs w:val="24"/>
        </w:rPr>
        <w:t>Учебны</w:t>
      </w:r>
      <w:r>
        <w:rPr>
          <w:rFonts w:ascii="Times New Roman" w:hAnsi="Times New Roman" w:cs="Times New Roman"/>
          <w:b/>
          <w:sz w:val="24"/>
          <w:szCs w:val="24"/>
        </w:rPr>
        <w:t>й</w:t>
      </w:r>
      <w:r w:rsidRPr="00F93AE6">
        <w:rPr>
          <w:rFonts w:ascii="Times New Roman" w:hAnsi="Times New Roman" w:cs="Times New Roman"/>
          <w:b/>
          <w:sz w:val="24"/>
          <w:szCs w:val="24"/>
        </w:rPr>
        <w:t xml:space="preserve"> предмет «Литературное чтение» </w:t>
      </w:r>
      <w:r>
        <w:rPr>
          <w:rFonts w:ascii="Times New Roman" w:hAnsi="Times New Roman" w:cs="Times New Roman"/>
          <w:b/>
          <w:sz w:val="24"/>
          <w:szCs w:val="24"/>
        </w:rPr>
        <w:t>обеспечивае</w:t>
      </w:r>
      <w:r w:rsidRPr="00F93AE6">
        <w:rPr>
          <w:rFonts w:ascii="Times New Roman" w:hAnsi="Times New Roman" w:cs="Times New Roman"/>
          <w:b/>
          <w:sz w:val="24"/>
          <w:szCs w:val="24"/>
        </w:rPr>
        <w:t xml:space="preserve">т формирование следующих универсальных учебных действий: </w:t>
      </w:r>
    </w:p>
    <w:p w:rsidR="007250B7" w:rsidRPr="002A2CF6" w:rsidRDefault="007250B7" w:rsidP="007250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2A2CF6">
        <w:rPr>
          <w:rFonts w:ascii="Times New Roman" w:hAnsi="Times New Roman" w:cs="Times New Roman"/>
          <w:sz w:val="24"/>
          <w:szCs w:val="24"/>
        </w:rPr>
        <w:t xml:space="preserve">– </w:t>
      </w:r>
      <w:proofErr w:type="spellStart"/>
      <w:r w:rsidRPr="002A2CF6">
        <w:rPr>
          <w:rFonts w:ascii="Times New Roman" w:hAnsi="Times New Roman" w:cs="Times New Roman"/>
          <w:sz w:val="24"/>
          <w:szCs w:val="24"/>
        </w:rPr>
        <w:t>смыслообразования</w:t>
      </w:r>
      <w:proofErr w:type="spellEnd"/>
      <w:r w:rsidRPr="002A2CF6">
        <w:rPr>
          <w:rFonts w:ascii="Times New Roman" w:hAnsi="Times New Roman" w:cs="Times New Roman"/>
          <w:sz w:val="24"/>
          <w:szCs w:val="24"/>
        </w:rPr>
        <w:t xml:space="preserve"> через прослеживание судьбы героя и ориентацию обучающегося в системе личностных смыслов; </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xml:space="preserve"> –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xml:space="preserve"> – 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 </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эстетических ценностей и на их основе эстетических критериев;</w:t>
      </w:r>
      <w:r>
        <w:rPr>
          <w:rFonts w:ascii="Times New Roman" w:hAnsi="Times New Roman" w:cs="Times New Roman"/>
          <w:sz w:val="24"/>
          <w:szCs w:val="24"/>
        </w:rPr>
        <w:t xml:space="preserve"> </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нравственно-этического оценивания через выявление</w:t>
      </w:r>
      <w:r>
        <w:rPr>
          <w:rFonts w:ascii="Times New Roman" w:hAnsi="Times New Roman" w:cs="Times New Roman"/>
          <w:sz w:val="24"/>
          <w:szCs w:val="24"/>
        </w:rPr>
        <w:t xml:space="preserve"> </w:t>
      </w:r>
      <w:r w:rsidRPr="002A2CF6">
        <w:rPr>
          <w:rFonts w:ascii="Times New Roman" w:hAnsi="Times New Roman" w:cs="Times New Roman"/>
          <w:sz w:val="24"/>
          <w:szCs w:val="24"/>
        </w:rPr>
        <w:t>морального содержания и нравственного значения действий персонажей;</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xml:space="preserve"> – эмоционально-личностной </w:t>
      </w:r>
      <w:proofErr w:type="spellStart"/>
      <w:r w:rsidRPr="002A2CF6">
        <w:rPr>
          <w:rFonts w:ascii="Times New Roman" w:hAnsi="Times New Roman" w:cs="Times New Roman"/>
          <w:sz w:val="24"/>
          <w:szCs w:val="24"/>
        </w:rPr>
        <w:t>децентрации</w:t>
      </w:r>
      <w:proofErr w:type="spellEnd"/>
      <w:r w:rsidRPr="002A2CF6">
        <w:rPr>
          <w:rFonts w:ascii="Times New Roman" w:hAnsi="Times New Roman" w:cs="Times New Roman"/>
          <w:sz w:val="24"/>
          <w:szCs w:val="24"/>
        </w:rPr>
        <w:t xml:space="preserve"> на основе отождествления себя с героями произведения, соотнесения и сопоставления их позиций, взглядов и мнений; </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xml:space="preserve">– умения понимать контекстную речь на основе воссоздания картины событий и поступков персонажей; </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xml:space="preserve">– 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 </w:t>
      </w:r>
    </w:p>
    <w:p w:rsidR="007250B7"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xml:space="preserve">– умения устанавливать логическую причинно-следственную последовательность событий и действий героев произведения; </w:t>
      </w:r>
      <w:r>
        <w:rPr>
          <w:rFonts w:ascii="Times New Roman" w:hAnsi="Times New Roman" w:cs="Times New Roman"/>
          <w:sz w:val="24"/>
          <w:szCs w:val="24"/>
        </w:rPr>
        <w:t xml:space="preserve"> </w:t>
      </w:r>
    </w:p>
    <w:p w:rsidR="007250B7" w:rsidRPr="002A2CF6" w:rsidRDefault="007250B7" w:rsidP="007250B7">
      <w:pPr>
        <w:spacing w:after="0" w:line="240" w:lineRule="auto"/>
        <w:rPr>
          <w:rFonts w:ascii="Times New Roman" w:hAnsi="Times New Roman" w:cs="Times New Roman"/>
          <w:sz w:val="24"/>
          <w:szCs w:val="24"/>
        </w:rPr>
      </w:pPr>
      <w:r w:rsidRPr="002A2CF6">
        <w:rPr>
          <w:rFonts w:ascii="Times New Roman" w:hAnsi="Times New Roman" w:cs="Times New Roman"/>
          <w:sz w:val="24"/>
          <w:szCs w:val="24"/>
        </w:rPr>
        <w:t>– умения строить план с выделением существенной и дополнительной информации.</w:t>
      </w:r>
    </w:p>
    <w:p w:rsidR="007250B7" w:rsidRPr="00062AD6" w:rsidRDefault="007250B7" w:rsidP="007250B7">
      <w:pPr>
        <w:pStyle w:val="a4"/>
        <w:spacing w:line="240" w:lineRule="auto"/>
        <w:ind w:firstLine="510"/>
        <w:outlineLvl w:val="0"/>
        <w:rPr>
          <w:b/>
          <w:i/>
          <w:sz w:val="24"/>
        </w:rPr>
      </w:pPr>
    </w:p>
    <w:p w:rsidR="007250B7" w:rsidRDefault="007250B7" w:rsidP="007250B7">
      <w:pPr>
        <w:spacing w:after="0" w:line="240" w:lineRule="auto"/>
        <w:ind w:firstLine="510"/>
        <w:jc w:val="both"/>
        <w:rPr>
          <w:rFonts w:ascii="Times New Roman" w:hAnsi="Times New Roman" w:cs="Times New Roman"/>
          <w:sz w:val="24"/>
          <w:szCs w:val="24"/>
        </w:rPr>
      </w:pPr>
      <w:r w:rsidRPr="00062AD6">
        <w:rPr>
          <w:rFonts w:ascii="Times New Roman" w:hAnsi="Times New Roman" w:cs="Times New Roman"/>
          <w:sz w:val="24"/>
          <w:szCs w:val="24"/>
        </w:rPr>
        <w:t>Выпускник научится:</w:t>
      </w:r>
    </w:p>
    <w:p w:rsidR="007250B7" w:rsidRDefault="007250B7" w:rsidP="007250B7">
      <w:pPr>
        <w:spacing w:after="0" w:line="240" w:lineRule="auto"/>
        <w:ind w:firstLine="510"/>
        <w:jc w:val="both"/>
        <w:rPr>
          <w:rFonts w:ascii="Times New Roman" w:hAnsi="Times New Roman" w:cs="Times New Roman"/>
          <w:sz w:val="24"/>
          <w:szCs w:val="24"/>
        </w:rPr>
      </w:pPr>
      <w:r w:rsidRPr="004712E1">
        <w:rPr>
          <w:rFonts w:ascii="Times New Roman" w:hAnsi="Times New Roman" w:cs="Times New Roman"/>
          <w:sz w:val="24"/>
          <w:szCs w:val="24"/>
        </w:rPr>
        <w:t xml:space="preserve">–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 </w:t>
      </w:r>
    </w:p>
    <w:p w:rsidR="007250B7" w:rsidRDefault="007250B7" w:rsidP="007250B7">
      <w:pPr>
        <w:spacing w:after="0" w:line="240" w:lineRule="auto"/>
        <w:ind w:firstLine="510"/>
        <w:jc w:val="both"/>
        <w:rPr>
          <w:rFonts w:ascii="Times New Roman" w:hAnsi="Times New Roman" w:cs="Times New Roman"/>
          <w:sz w:val="24"/>
          <w:szCs w:val="24"/>
        </w:rPr>
      </w:pPr>
      <w:r w:rsidRPr="004712E1">
        <w:rPr>
          <w:rFonts w:ascii="Times New Roman" w:hAnsi="Times New Roman" w:cs="Times New Roman"/>
          <w:sz w:val="24"/>
          <w:szCs w:val="24"/>
        </w:rPr>
        <w:t xml:space="preserve">– отличать на практическом уровне прозаический текст от </w:t>
      </w:r>
      <w:proofErr w:type="gramStart"/>
      <w:r w:rsidRPr="004712E1">
        <w:rPr>
          <w:rFonts w:ascii="Times New Roman" w:hAnsi="Times New Roman" w:cs="Times New Roman"/>
          <w:sz w:val="24"/>
          <w:szCs w:val="24"/>
        </w:rPr>
        <w:t>стихотворного</w:t>
      </w:r>
      <w:proofErr w:type="gramEnd"/>
      <w:r w:rsidRPr="004712E1">
        <w:rPr>
          <w:rFonts w:ascii="Times New Roman" w:hAnsi="Times New Roman" w:cs="Times New Roman"/>
          <w:sz w:val="24"/>
          <w:szCs w:val="24"/>
        </w:rPr>
        <w:t xml:space="preserve">, приводить примеры прозаических и стихотворных текстов; </w:t>
      </w:r>
    </w:p>
    <w:p w:rsidR="007250B7" w:rsidRDefault="007250B7" w:rsidP="007250B7">
      <w:pPr>
        <w:spacing w:after="0" w:line="240" w:lineRule="auto"/>
        <w:ind w:firstLine="510"/>
        <w:jc w:val="both"/>
        <w:rPr>
          <w:rFonts w:ascii="Times New Roman" w:hAnsi="Times New Roman" w:cs="Times New Roman"/>
          <w:sz w:val="24"/>
          <w:szCs w:val="24"/>
        </w:rPr>
      </w:pPr>
      <w:r w:rsidRPr="004712E1">
        <w:rPr>
          <w:rFonts w:ascii="Times New Roman" w:hAnsi="Times New Roman" w:cs="Times New Roman"/>
          <w:sz w:val="24"/>
          <w:szCs w:val="24"/>
        </w:rPr>
        <w:t xml:space="preserve">– различать художественные произведения разных жанров (рассказ, басня, сказка, загадка, пословица), приводить примеры этих произведений; </w:t>
      </w:r>
    </w:p>
    <w:p w:rsidR="007250B7" w:rsidRPr="00062AD6" w:rsidRDefault="007250B7" w:rsidP="007250B7">
      <w:pPr>
        <w:spacing w:after="0" w:line="240" w:lineRule="auto"/>
        <w:ind w:firstLine="510"/>
        <w:jc w:val="both"/>
        <w:rPr>
          <w:rFonts w:ascii="Times New Roman" w:hAnsi="Times New Roman" w:cs="Times New Roman"/>
          <w:sz w:val="24"/>
          <w:szCs w:val="24"/>
        </w:rPr>
      </w:pPr>
      <w:r w:rsidRPr="004712E1">
        <w:rPr>
          <w:rFonts w:ascii="Times New Roman" w:hAnsi="Times New Roman" w:cs="Times New Roman"/>
          <w:sz w:val="24"/>
          <w:szCs w:val="24"/>
        </w:rPr>
        <w:t>– находить средства художественной выразительности (метафора, олицетворение, эпитет).</w:t>
      </w:r>
    </w:p>
    <w:p w:rsidR="007250B7" w:rsidRPr="00062AD6" w:rsidRDefault="007250B7" w:rsidP="007250B7">
      <w:pPr>
        <w:spacing w:after="0" w:line="240" w:lineRule="auto"/>
        <w:ind w:firstLine="510"/>
        <w:jc w:val="both"/>
        <w:rPr>
          <w:rFonts w:ascii="Times New Roman" w:hAnsi="Times New Roman" w:cs="Times New Roman"/>
          <w:sz w:val="24"/>
          <w:szCs w:val="24"/>
        </w:rPr>
      </w:pPr>
    </w:p>
    <w:p w:rsidR="007250B7" w:rsidRPr="00062AD6" w:rsidRDefault="007250B7" w:rsidP="007250B7">
      <w:pPr>
        <w:spacing w:after="0" w:line="240" w:lineRule="auto"/>
        <w:ind w:firstLine="510"/>
        <w:jc w:val="both"/>
        <w:rPr>
          <w:rFonts w:ascii="Times New Roman" w:hAnsi="Times New Roman" w:cs="Times New Roman"/>
          <w:sz w:val="24"/>
          <w:szCs w:val="24"/>
        </w:rPr>
      </w:pPr>
      <w:r w:rsidRPr="00062AD6">
        <w:rPr>
          <w:rFonts w:ascii="Times New Roman" w:hAnsi="Times New Roman" w:cs="Times New Roman"/>
          <w:i/>
          <w:sz w:val="24"/>
          <w:szCs w:val="24"/>
        </w:rPr>
        <w:t>Выпускник получит</w:t>
      </w:r>
      <w:r>
        <w:rPr>
          <w:rFonts w:ascii="Times New Roman" w:hAnsi="Times New Roman" w:cs="Times New Roman"/>
          <w:i/>
          <w:sz w:val="24"/>
          <w:szCs w:val="24"/>
        </w:rPr>
        <w:t>ь</w:t>
      </w:r>
      <w:r w:rsidRPr="00062AD6">
        <w:rPr>
          <w:rFonts w:ascii="Times New Roman" w:hAnsi="Times New Roman" w:cs="Times New Roman"/>
          <w:i/>
          <w:sz w:val="24"/>
          <w:szCs w:val="24"/>
        </w:rPr>
        <w:t xml:space="preserve"> возможность научиться:</w:t>
      </w:r>
    </w:p>
    <w:p w:rsidR="007250B7" w:rsidRPr="008C2C3E" w:rsidRDefault="007250B7" w:rsidP="007250B7">
      <w:pPr>
        <w:spacing w:after="0"/>
        <w:rPr>
          <w:rFonts w:ascii="Times New Roman" w:hAnsi="Times New Roman" w:cs="Times New Roman"/>
          <w:i/>
          <w:sz w:val="24"/>
          <w:szCs w:val="24"/>
        </w:rPr>
      </w:pPr>
      <w:r w:rsidRPr="008C2C3E">
        <w:rPr>
          <w:rFonts w:ascii="Times New Roman" w:hAnsi="Times New Roman" w:cs="Times New Roman"/>
          <w:i/>
          <w:sz w:val="24"/>
          <w:szCs w:val="24"/>
        </w:rPr>
        <w:t>–  воспринимать художественную литературу как вид искусства, приводить примеры проявления художественного вымысла в произведениях;</w:t>
      </w:r>
    </w:p>
    <w:p w:rsidR="007250B7" w:rsidRPr="008C2C3E" w:rsidRDefault="007250B7" w:rsidP="007250B7">
      <w:pPr>
        <w:spacing w:after="0"/>
        <w:rPr>
          <w:rFonts w:ascii="Times New Roman" w:hAnsi="Times New Roman" w:cs="Times New Roman"/>
          <w:i/>
          <w:sz w:val="24"/>
          <w:szCs w:val="24"/>
        </w:rPr>
      </w:pPr>
      <w:r w:rsidRPr="008C2C3E">
        <w:rPr>
          <w:rFonts w:ascii="Times New Roman" w:hAnsi="Times New Roman" w:cs="Times New Roman"/>
          <w:i/>
          <w:sz w:val="24"/>
          <w:szCs w:val="24"/>
        </w:rPr>
        <w:t xml:space="preserve"> </w:t>
      </w:r>
      <w:proofErr w:type="gramStart"/>
      <w:r w:rsidRPr="008C2C3E">
        <w:rPr>
          <w:rFonts w:ascii="Times New Roman" w:hAnsi="Times New Roman" w:cs="Times New Roman"/>
          <w:i/>
          <w:sz w:val="24"/>
          <w:szCs w:val="24"/>
        </w:rPr>
        <w:t xml:space="preserve">–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 </w:t>
      </w:r>
      <w:proofErr w:type="gramEnd"/>
    </w:p>
    <w:p w:rsidR="007250B7" w:rsidRPr="008C2C3E" w:rsidRDefault="007250B7" w:rsidP="007250B7">
      <w:pPr>
        <w:spacing w:after="0"/>
        <w:rPr>
          <w:rFonts w:ascii="Times New Roman" w:hAnsi="Times New Roman" w:cs="Times New Roman"/>
          <w:i/>
          <w:sz w:val="24"/>
          <w:szCs w:val="24"/>
        </w:rPr>
      </w:pPr>
      <w:r w:rsidRPr="008C2C3E">
        <w:rPr>
          <w:rFonts w:ascii="Times New Roman" w:hAnsi="Times New Roman" w:cs="Times New Roman"/>
          <w:i/>
          <w:sz w:val="24"/>
          <w:szCs w:val="24"/>
        </w:rPr>
        <w:t>– определять позиции героев художественного текста, позицию автора художественного текста.</w:t>
      </w:r>
    </w:p>
    <w:p w:rsidR="007250B7" w:rsidRDefault="007250B7" w:rsidP="007250B7">
      <w:pPr>
        <w:autoSpaceDE w:val="0"/>
        <w:autoSpaceDN w:val="0"/>
        <w:adjustRightInd w:val="0"/>
        <w:spacing w:after="0" w:line="240" w:lineRule="auto"/>
        <w:jc w:val="center"/>
        <w:rPr>
          <w:rFonts w:ascii="Times New Roman" w:hAnsi="Times New Roman" w:cs="Times New Roman"/>
          <w:b/>
          <w:bCs/>
          <w:caps/>
        </w:rPr>
      </w:pPr>
    </w:p>
    <w:p w:rsidR="007250B7" w:rsidRDefault="007250B7" w:rsidP="007250B7">
      <w:pPr>
        <w:autoSpaceDE w:val="0"/>
        <w:autoSpaceDN w:val="0"/>
        <w:adjustRightInd w:val="0"/>
        <w:spacing w:after="0" w:line="240" w:lineRule="auto"/>
        <w:jc w:val="center"/>
        <w:rPr>
          <w:rFonts w:ascii="Times New Roman" w:hAnsi="Times New Roman" w:cs="Times New Roman"/>
          <w:b/>
          <w:bCs/>
          <w:caps/>
        </w:rPr>
      </w:pPr>
    </w:p>
    <w:p w:rsidR="007250B7" w:rsidRDefault="007250B7" w:rsidP="007250B7">
      <w:pPr>
        <w:autoSpaceDE w:val="0"/>
        <w:autoSpaceDN w:val="0"/>
        <w:adjustRightInd w:val="0"/>
        <w:spacing w:after="0" w:line="240" w:lineRule="auto"/>
        <w:jc w:val="center"/>
        <w:rPr>
          <w:rFonts w:ascii="Times New Roman" w:hAnsi="Times New Roman" w:cs="Times New Roman"/>
          <w:b/>
          <w:bCs/>
          <w:caps/>
        </w:rPr>
      </w:pPr>
    </w:p>
    <w:p w:rsidR="0025373C" w:rsidRDefault="0025373C">
      <w:bookmarkStart w:id="0" w:name="_GoBack"/>
      <w:bookmarkEnd w:id="0"/>
    </w:p>
    <w:sectPr w:rsidR="002537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50AC2"/>
    <w:multiLevelType w:val="hybridMultilevel"/>
    <w:tmpl w:val="D84C7ED2"/>
    <w:lvl w:ilvl="0" w:tplc="BE149C9A">
      <w:start w:val="1"/>
      <w:numFmt w:val="bullet"/>
      <w:lvlText w:val=""/>
      <w:lvlJc w:val="left"/>
      <w:pPr>
        <w:tabs>
          <w:tab w:val="num" w:pos="720"/>
        </w:tabs>
        <w:ind w:left="720" w:hanging="360"/>
      </w:pPr>
      <w:rPr>
        <w:rFonts w:ascii="Wingdings 3" w:hAnsi="Wingdings 3" w:hint="default"/>
      </w:rPr>
    </w:lvl>
    <w:lvl w:ilvl="1" w:tplc="497C9320" w:tentative="1">
      <w:start w:val="1"/>
      <w:numFmt w:val="bullet"/>
      <w:lvlText w:val=""/>
      <w:lvlJc w:val="left"/>
      <w:pPr>
        <w:tabs>
          <w:tab w:val="num" w:pos="1440"/>
        </w:tabs>
        <w:ind w:left="1440" w:hanging="360"/>
      </w:pPr>
      <w:rPr>
        <w:rFonts w:ascii="Wingdings 3" w:hAnsi="Wingdings 3" w:hint="default"/>
      </w:rPr>
    </w:lvl>
    <w:lvl w:ilvl="2" w:tplc="D9F66D64" w:tentative="1">
      <w:start w:val="1"/>
      <w:numFmt w:val="bullet"/>
      <w:lvlText w:val=""/>
      <w:lvlJc w:val="left"/>
      <w:pPr>
        <w:tabs>
          <w:tab w:val="num" w:pos="2160"/>
        </w:tabs>
        <w:ind w:left="2160" w:hanging="360"/>
      </w:pPr>
      <w:rPr>
        <w:rFonts w:ascii="Wingdings 3" w:hAnsi="Wingdings 3" w:hint="default"/>
      </w:rPr>
    </w:lvl>
    <w:lvl w:ilvl="3" w:tplc="088AF4CC" w:tentative="1">
      <w:start w:val="1"/>
      <w:numFmt w:val="bullet"/>
      <w:lvlText w:val=""/>
      <w:lvlJc w:val="left"/>
      <w:pPr>
        <w:tabs>
          <w:tab w:val="num" w:pos="2880"/>
        </w:tabs>
        <w:ind w:left="2880" w:hanging="360"/>
      </w:pPr>
      <w:rPr>
        <w:rFonts w:ascii="Wingdings 3" w:hAnsi="Wingdings 3" w:hint="default"/>
      </w:rPr>
    </w:lvl>
    <w:lvl w:ilvl="4" w:tplc="DC9629EA" w:tentative="1">
      <w:start w:val="1"/>
      <w:numFmt w:val="bullet"/>
      <w:lvlText w:val=""/>
      <w:lvlJc w:val="left"/>
      <w:pPr>
        <w:tabs>
          <w:tab w:val="num" w:pos="3600"/>
        </w:tabs>
        <w:ind w:left="3600" w:hanging="360"/>
      </w:pPr>
      <w:rPr>
        <w:rFonts w:ascii="Wingdings 3" w:hAnsi="Wingdings 3" w:hint="default"/>
      </w:rPr>
    </w:lvl>
    <w:lvl w:ilvl="5" w:tplc="7652B736" w:tentative="1">
      <w:start w:val="1"/>
      <w:numFmt w:val="bullet"/>
      <w:lvlText w:val=""/>
      <w:lvlJc w:val="left"/>
      <w:pPr>
        <w:tabs>
          <w:tab w:val="num" w:pos="4320"/>
        </w:tabs>
        <w:ind w:left="4320" w:hanging="360"/>
      </w:pPr>
      <w:rPr>
        <w:rFonts w:ascii="Wingdings 3" w:hAnsi="Wingdings 3" w:hint="default"/>
      </w:rPr>
    </w:lvl>
    <w:lvl w:ilvl="6" w:tplc="454E14A6" w:tentative="1">
      <w:start w:val="1"/>
      <w:numFmt w:val="bullet"/>
      <w:lvlText w:val=""/>
      <w:lvlJc w:val="left"/>
      <w:pPr>
        <w:tabs>
          <w:tab w:val="num" w:pos="5040"/>
        </w:tabs>
        <w:ind w:left="5040" w:hanging="360"/>
      </w:pPr>
      <w:rPr>
        <w:rFonts w:ascii="Wingdings 3" w:hAnsi="Wingdings 3" w:hint="default"/>
      </w:rPr>
    </w:lvl>
    <w:lvl w:ilvl="7" w:tplc="8168EB28" w:tentative="1">
      <w:start w:val="1"/>
      <w:numFmt w:val="bullet"/>
      <w:lvlText w:val=""/>
      <w:lvlJc w:val="left"/>
      <w:pPr>
        <w:tabs>
          <w:tab w:val="num" w:pos="5760"/>
        </w:tabs>
        <w:ind w:left="5760" w:hanging="360"/>
      </w:pPr>
      <w:rPr>
        <w:rFonts w:ascii="Wingdings 3" w:hAnsi="Wingdings 3" w:hint="default"/>
      </w:rPr>
    </w:lvl>
    <w:lvl w:ilvl="8" w:tplc="164E056E" w:tentative="1">
      <w:start w:val="1"/>
      <w:numFmt w:val="bullet"/>
      <w:lvlText w:val=""/>
      <w:lvlJc w:val="left"/>
      <w:pPr>
        <w:tabs>
          <w:tab w:val="num" w:pos="6480"/>
        </w:tabs>
        <w:ind w:left="6480" w:hanging="360"/>
      </w:pPr>
      <w:rPr>
        <w:rFonts w:ascii="Wingdings 3" w:hAnsi="Wingdings 3" w:hint="default"/>
      </w:rPr>
    </w:lvl>
  </w:abstractNum>
  <w:abstractNum w:abstractNumId="1">
    <w:nsid w:val="481D32F9"/>
    <w:multiLevelType w:val="hybridMultilevel"/>
    <w:tmpl w:val="78223A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075"/>
    <w:rsid w:val="0025373C"/>
    <w:rsid w:val="003D2075"/>
    <w:rsid w:val="00725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0B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50B7"/>
    <w:pPr>
      <w:ind w:left="720"/>
      <w:contextualSpacing/>
    </w:pPr>
  </w:style>
  <w:style w:type="paragraph" w:customStyle="1" w:styleId="a4">
    <w:name w:val="Новый"/>
    <w:basedOn w:val="a"/>
    <w:rsid w:val="007250B7"/>
    <w:pPr>
      <w:spacing w:after="0" w:line="360" w:lineRule="auto"/>
      <w:ind w:firstLine="454"/>
      <w:jc w:val="both"/>
    </w:pPr>
    <w:rPr>
      <w:rFonts w:ascii="Times New Roman" w:eastAsia="Times New Roman" w:hAnsi="Times New Roman" w:cs="Times New Roman"/>
      <w:sz w:val="28"/>
      <w:szCs w:val="24"/>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0B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50B7"/>
    <w:pPr>
      <w:ind w:left="720"/>
      <w:contextualSpacing/>
    </w:pPr>
  </w:style>
  <w:style w:type="paragraph" w:customStyle="1" w:styleId="a4">
    <w:name w:val="Новый"/>
    <w:basedOn w:val="a"/>
    <w:rsid w:val="007250B7"/>
    <w:pPr>
      <w:spacing w:after="0" w:line="360" w:lineRule="auto"/>
      <w:ind w:firstLine="454"/>
      <w:jc w:val="both"/>
    </w:pPr>
    <w:rPr>
      <w:rFonts w:ascii="Times New Roman" w:eastAsia="Times New Roman" w:hAnsi="Times New Roman" w:cs="Times New Roman"/>
      <w:sz w:val="28"/>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2614</Words>
  <Characters>14904</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2018-10-01T12:10:00Z</dcterms:created>
  <dcterms:modified xsi:type="dcterms:W3CDTF">2018-10-01T12:10:00Z</dcterms:modified>
</cp:coreProperties>
</file>